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3D017" w14:textId="09799101" w:rsidR="008D3AB1" w:rsidRPr="0069769D" w:rsidRDefault="00442E2A" w:rsidP="0069769D">
      <w:pPr>
        <w:spacing w:line="420" w:lineRule="exact"/>
        <w:jc w:val="center"/>
        <w:rPr>
          <w:rFonts w:ascii="Meiryo UI" w:eastAsia="Meiryo UI" w:hAnsi="Meiryo UI"/>
          <w:b/>
          <w:sz w:val="40"/>
          <w:szCs w:val="40"/>
        </w:rPr>
      </w:pPr>
      <w:r w:rsidRPr="0069769D">
        <w:rPr>
          <w:rFonts w:ascii="Meiryo UI" w:eastAsia="Meiryo UI" w:hAnsi="Meiryo UI" w:hint="eastAsia"/>
          <w:b/>
          <w:sz w:val="40"/>
          <w:szCs w:val="40"/>
        </w:rPr>
        <w:t>H</w:t>
      </w:r>
      <w:r w:rsidRPr="0069769D">
        <w:rPr>
          <w:rFonts w:ascii="Meiryo UI" w:eastAsia="Meiryo UI" w:hAnsi="Meiryo UI"/>
          <w:b/>
          <w:sz w:val="40"/>
          <w:szCs w:val="40"/>
        </w:rPr>
        <w:t>AM</w:t>
      </w:r>
      <w:r w:rsidRPr="0069769D">
        <w:rPr>
          <w:rFonts w:ascii="Meiryo UI" w:eastAsia="Meiryo UI" w:hAnsi="Meiryo UI" w:hint="eastAsia"/>
          <w:b/>
          <w:sz w:val="40"/>
          <w:szCs w:val="40"/>
        </w:rPr>
        <w:t>ねっと</w:t>
      </w:r>
      <w:r w:rsidR="00BA55DD" w:rsidRPr="0069769D">
        <w:rPr>
          <w:rFonts w:ascii="Meiryo UI" w:eastAsia="Meiryo UI" w:hAnsi="Meiryo UI" w:hint="eastAsia"/>
          <w:b/>
          <w:sz w:val="40"/>
          <w:szCs w:val="40"/>
        </w:rPr>
        <w:t xml:space="preserve"> 共同研究機関登録票</w:t>
      </w:r>
    </w:p>
    <w:p w14:paraId="48EA7925" w14:textId="6831AA46" w:rsidR="008B7A9D" w:rsidRPr="0069769D" w:rsidRDefault="00630608" w:rsidP="00B246E7">
      <w:pPr>
        <w:spacing w:line="420" w:lineRule="exact"/>
        <w:jc w:val="center"/>
        <w:rPr>
          <w:rFonts w:ascii="Meiryo UI" w:eastAsia="Meiryo UI" w:hAnsi="Meiryo UI"/>
          <w:b/>
          <w:sz w:val="28"/>
          <w:szCs w:val="28"/>
        </w:rPr>
      </w:pPr>
      <w:r w:rsidRPr="0069769D">
        <w:rPr>
          <w:rFonts w:ascii="Meiryo UI" w:eastAsia="Meiryo UI" w:hAnsi="Meiryo UI" w:hint="eastAsia"/>
          <w:b/>
          <w:sz w:val="28"/>
          <w:szCs w:val="28"/>
        </w:rPr>
        <w:t>（試料・情報</w:t>
      </w:r>
      <w:r w:rsidR="00B246E7">
        <w:rPr>
          <w:rFonts w:ascii="Meiryo UI" w:eastAsia="Meiryo UI" w:hAnsi="Meiryo UI" w:hint="eastAsia"/>
          <w:b/>
          <w:sz w:val="28"/>
          <w:szCs w:val="28"/>
        </w:rPr>
        <w:t>の収集を</w:t>
      </w:r>
      <w:r w:rsidRPr="0069769D">
        <w:rPr>
          <w:rFonts w:ascii="Meiryo UI" w:eastAsia="Meiryo UI" w:hAnsi="Meiryo UI" w:hint="eastAsia"/>
          <w:b/>
          <w:sz w:val="28"/>
          <w:szCs w:val="28"/>
        </w:rPr>
        <w:t>行う機関）</w:t>
      </w:r>
    </w:p>
    <w:p w14:paraId="1DB2FEF7" w14:textId="3B33B086" w:rsidR="00F8077D" w:rsidRPr="007E1BEE" w:rsidRDefault="007D0AFA" w:rsidP="00446C33">
      <w:pPr>
        <w:spacing w:beforeLines="50" w:before="180" w:line="280" w:lineRule="exact"/>
        <w:ind w:leftChars="-202" w:left="-424" w:rightChars="-338" w:right="-710" w:firstLineChars="100" w:firstLine="210"/>
        <w:rPr>
          <w:rFonts w:ascii="Meiryo UI" w:eastAsia="Meiryo UI" w:hAnsi="Meiryo UI"/>
        </w:rPr>
      </w:pPr>
      <w:r w:rsidRPr="007E1BEE">
        <w:rPr>
          <w:rFonts w:ascii="Meiryo UI" w:eastAsia="Meiryo UI" w:hAnsi="Meiryo UI" w:hint="eastAsia"/>
        </w:rPr>
        <w:t>この度は、H</w:t>
      </w:r>
      <w:r w:rsidRPr="007E1BEE">
        <w:rPr>
          <w:rFonts w:ascii="Meiryo UI" w:eastAsia="Meiryo UI" w:hAnsi="Meiryo UI"/>
        </w:rPr>
        <w:t>AM</w:t>
      </w:r>
      <w:proofErr w:type="gramStart"/>
      <w:r w:rsidRPr="007E1BEE">
        <w:rPr>
          <w:rFonts w:ascii="Meiryo UI" w:eastAsia="Meiryo UI" w:hAnsi="Meiryo UI" w:hint="eastAsia"/>
        </w:rPr>
        <w:t>ねっとに</w:t>
      </w:r>
      <w:proofErr w:type="gramEnd"/>
      <w:r w:rsidRPr="007E1BEE">
        <w:rPr>
          <w:rFonts w:ascii="Meiryo UI" w:eastAsia="Meiryo UI" w:hAnsi="Meiryo UI" w:hint="eastAsia"/>
        </w:rPr>
        <w:t>お申し込みくださり誠にありがとうございました。</w:t>
      </w:r>
    </w:p>
    <w:p w14:paraId="2C0A9CAE" w14:textId="76A72EA6" w:rsidR="005620F0" w:rsidRPr="00C416C1" w:rsidRDefault="00B65EDE" w:rsidP="00B97183">
      <w:pPr>
        <w:spacing w:afterLines="50" w:after="180" w:line="300" w:lineRule="exact"/>
        <w:ind w:leftChars="-202" w:left="-424" w:rightChars="-338" w:right="-710" w:firstLineChars="100" w:firstLine="210"/>
        <w:rPr>
          <w:rFonts w:ascii="Meiryo UI" w:eastAsia="Meiryo UI" w:hAnsi="Meiryo UI"/>
        </w:rPr>
      </w:pPr>
      <w:r>
        <w:rPr>
          <w:rFonts w:ascii="Meiryo UI" w:eastAsia="Meiryo UI" w:hAnsi="Meiryo UI" w:hint="eastAsia"/>
        </w:rPr>
        <w:t>以下の項目を</w:t>
      </w:r>
      <w:r w:rsidR="00F8077D" w:rsidRPr="007E1BEE">
        <w:rPr>
          <w:rFonts w:ascii="Meiryo UI" w:eastAsia="Meiryo UI" w:hAnsi="Meiryo UI" w:hint="eastAsia"/>
        </w:rPr>
        <w:t>ご記入後</w:t>
      </w:r>
      <w:r w:rsidR="00442E2A" w:rsidRPr="007E1BEE">
        <w:rPr>
          <w:rFonts w:ascii="Meiryo UI" w:eastAsia="Meiryo UI" w:hAnsi="Meiryo UI" w:hint="eastAsia"/>
        </w:rPr>
        <w:t>、HAMねっと事務局（</w:t>
      </w:r>
      <w:r w:rsidR="00C416C1">
        <w:rPr>
          <w:rFonts w:ascii="Meiryo UI" w:eastAsia="Meiryo UI" w:hAnsi="Meiryo UI" w:hint="eastAsia"/>
        </w:rPr>
        <w:t>担当：</w:t>
      </w:r>
      <w:r w:rsidR="00783AAB" w:rsidRPr="00783AAB">
        <w:rPr>
          <w:rFonts w:ascii="Meiryo UI" w:eastAsia="Meiryo UI" w:hAnsi="Meiryo UI" w:hint="eastAsia"/>
        </w:rPr>
        <w:t>八木下</w:t>
      </w:r>
      <w:r w:rsidR="00E661D0" w:rsidRPr="00C416C1">
        <w:rPr>
          <w:rFonts w:ascii="Meiryo UI" w:eastAsia="Meiryo UI" w:hAnsi="Meiryo UI"/>
        </w:rPr>
        <w:t>yagi@marianna-</w:t>
      </w:r>
      <w:r w:rsidR="00E661D0">
        <w:rPr>
          <w:rFonts w:ascii="Meiryo UI" w:eastAsia="Meiryo UI" w:hAnsi="Meiryo UI"/>
        </w:rPr>
        <w:t>u.ac.jp</w:t>
      </w:r>
      <w:r w:rsidR="00442E2A" w:rsidRPr="007E1BEE">
        <w:rPr>
          <w:rFonts w:ascii="Meiryo UI" w:eastAsia="Meiryo UI" w:hAnsi="Meiryo UI" w:hint="eastAsia"/>
        </w:rPr>
        <w:t>）</w:t>
      </w:r>
      <w:r w:rsidR="008D3AB1" w:rsidRPr="007E1BEE">
        <w:rPr>
          <w:rFonts w:ascii="Meiryo UI" w:eastAsia="Meiryo UI" w:hAnsi="Meiryo UI" w:hint="eastAsia"/>
        </w:rPr>
        <w:t>まで</w:t>
      </w:r>
      <w:r w:rsidR="00F8077D" w:rsidRPr="007E1BEE">
        <w:rPr>
          <w:rFonts w:ascii="Meiryo UI" w:eastAsia="Meiryo UI" w:hAnsi="Meiryo UI" w:hint="eastAsia"/>
        </w:rPr>
        <w:t>ご提出ください</w:t>
      </w:r>
      <w:r w:rsidR="00442E2A" w:rsidRPr="007E1BEE">
        <w:rPr>
          <w:rFonts w:ascii="Meiryo UI" w:eastAsia="Meiryo UI" w:hAnsi="Meiryo UI" w:hint="eastAsia"/>
        </w:rPr>
        <w:t>。</w:t>
      </w:r>
    </w:p>
    <w:tbl>
      <w:tblPr>
        <w:tblStyle w:val="a3"/>
        <w:tblW w:w="9214" w:type="dxa"/>
        <w:tblInd w:w="-572" w:type="dxa"/>
        <w:tblLook w:val="04A0" w:firstRow="1" w:lastRow="0" w:firstColumn="1" w:lastColumn="0" w:noHBand="0" w:noVBand="1"/>
      </w:tblPr>
      <w:tblGrid>
        <w:gridCol w:w="993"/>
        <w:gridCol w:w="1275"/>
        <w:gridCol w:w="992"/>
        <w:gridCol w:w="5954"/>
      </w:tblGrid>
      <w:tr w:rsidR="00F8077D" w:rsidRPr="007E1BEE" w14:paraId="2B4F86B9" w14:textId="77777777" w:rsidTr="00D90DBA">
        <w:trPr>
          <w:trHeight w:val="465"/>
        </w:trPr>
        <w:tc>
          <w:tcPr>
            <w:tcW w:w="3260" w:type="dxa"/>
            <w:gridSpan w:val="3"/>
            <w:shd w:val="clear" w:color="auto" w:fill="E7E6E6" w:themeFill="background2"/>
            <w:vAlign w:val="center"/>
          </w:tcPr>
          <w:p w14:paraId="2E297709" w14:textId="77777777" w:rsidR="00F8077D" w:rsidRPr="007E1BEE" w:rsidRDefault="00F8077D" w:rsidP="00F8077D">
            <w:pPr>
              <w:jc w:val="center"/>
              <w:rPr>
                <w:rFonts w:ascii="Meiryo UI" w:eastAsia="Meiryo UI" w:hAnsi="Meiryo UI"/>
              </w:rPr>
            </w:pPr>
            <w:r w:rsidRPr="007E1BEE">
              <w:rPr>
                <w:rFonts w:ascii="Meiryo UI" w:eastAsia="Meiryo UI" w:hAnsi="Meiryo UI" w:hint="eastAsia"/>
              </w:rPr>
              <w:t>研究機関名</w:t>
            </w:r>
          </w:p>
        </w:tc>
        <w:tc>
          <w:tcPr>
            <w:tcW w:w="5954" w:type="dxa"/>
            <w:vAlign w:val="center"/>
          </w:tcPr>
          <w:p w14:paraId="07C8541D" w14:textId="5E4FD67A" w:rsidR="00F8077D" w:rsidRPr="007E1BEE" w:rsidRDefault="00F8077D" w:rsidP="00F8077D">
            <w:pPr>
              <w:rPr>
                <w:rFonts w:ascii="Meiryo UI" w:eastAsia="Meiryo UI" w:hAnsi="Meiryo UI"/>
              </w:rPr>
            </w:pPr>
          </w:p>
        </w:tc>
      </w:tr>
      <w:tr w:rsidR="001964D2" w:rsidRPr="007E1BEE" w14:paraId="07D49BE7" w14:textId="77777777" w:rsidTr="00D90DBA">
        <w:trPr>
          <w:trHeight w:val="604"/>
        </w:trPr>
        <w:tc>
          <w:tcPr>
            <w:tcW w:w="3260" w:type="dxa"/>
            <w:gridSpan w:val="3"/>
            <w:shd w:val="clear" w:color="auto" w:fill="E7E6E6" w:themeFill="background2"/>
            <w:vAlign w:val="center"/>
          </w:tcPr>
          <w:p w14:paraId="07A653DE" w14:textId="21F51202" w:rsidR="001964D2" w:rsidRPr="007E1BEE" w:rsidRDefault="001964D2" w:rsidP="00F8077D">
            <w:pPr>
              <w:jc w:val="center"/>
              <w:rPr>
                <w:rFonts w:ascii="Meiryo UI" w:eastAsia="Meiryo UI" w:hAnsi="Meiryo UI"/>
              </w:rPr>
            </w:pPr>
            <w:r>
              <w:rPr>
                <w:rFonts w:ascii="Meiryo UI" w:eastAsia="Meiryo UI" w:hAnsi="Meiryo UI" w:hint="eastAsia"/>
              </w:rPr>
              <w:t>住所</w:t>
            </w:r>
          </w:p>
        </w:tc>
        <w:tc>
          <w:tcPr>
            <w:tcW w:w="5954" w:type="dxa"/>
          </w:tcPr>
          <w:p w14:paraId="3795F56F" w14:textId="77777777" w:rsidR="001964D2" w:rsidRDefault="001964D2" w:rsidP="00D94466">
            <w:pPr>
              <w:rPr>
                <w:rFonts w:ascii="Meiryo UI" w:eastAsia="Meiryo UI" w:hAnsi="Meiryo UI"/>
              </w:rPr>
            </w:pPr>
            <w:r>
              <w:rPr>
                <w:rFonts w:ascii="Meiryo UI" w:eastAsia="Meiryo UI" w:hAnsi="Meiryo UI" w:hint="eastAsia"/>
              </w:rPr>
              <w:t>〒</w:t>
            </w:r>
          </w:p>
          <w:p w14:paraId="12EC21AD" w14:textId="2EEF90E2" w:rsidR="00D94466" w:rsidRPr="007E1BEE" w:rsidRDefault="00D94466" w:rsidP="00D94466">
            <w:pPr>
              <w:rPr>
                <w:rFonts w:ascii="Meiryo UI" w:eastAsia="Meiryo UI" w:hAnsi="Meiryo UI"/>
              </w:rPr>
            </w:pPr>
          </w:p>
        </w:tc>
      </w:tr>
      <w:tr w:rsidR="000D00F2" w:rsidRPr="007E1BEE" w14:paraId="14BF8A85" w14:textId="77777777" w:rsidTr="00D90DBA">
        <w:trPr>
          <w:trHeight w:val="465"/>
        </w:trPr>
        <w:tc>
          <w:tcPr>
            <w:tcW w:w="3260" w:type="dxa"/>
            <w:gridSpan w:val="3"/>
            <w:shd w:val="clear" w:color="auto" w:fill="E7E6E6" w:themeFill="background2"/>
            <w:vAlign w:val="center"/>
          </w:tcPr>
          <w:p w14:paraId="24F024CD" w14:textId="77777777" w:rsidR="000D00F2" w:rsidRPr="007E1BEE" w:rsidRDefault="000D00F2" w:rsidP="000D00F2">
            <w:pPr>
              <w:jc w:val="center"/>
              <w:rPr>
                <w:rFonts w:ascii="Meiryo UI" w:eastAsia="Meiryo UI" w:hAnsi="Meiryo UI"/>
              </w:rPr>
            </w:pPr>
            <w:r w:rsidRPr="007E1BEE">
              <w:rPr>
                <w:rFonts w:ascii="Meiryo UI" w:eastAsia="Meiryo UI" w:hAnsi="Meiryo UI" w:hint="eastAsia"/>
              </w:rPr>
              <w:t>電話番号</w:t>
            </w:r>
          </w:p>
        </w:tc>
        <w:tc>
          <w:tcPr>
            <w:tcW w:w="5954" w:type="dxa"/>
            <w:vAlign w:val="center"/>
          </w:tcPr>
          <w:p w14:paraId="2BC08BCA" w14:textId="0EF57A2B" w:rsidR="000D00F2" w:rsidRPr="007E1BEE" w:rsidRDefault="000D00F2" w:rsidP="000D00F2">
            <w:pPr>
              <w:rPr>
                <w:rFonts w:ascii="Meiryo UI" w:eastAsia="Meiryo UI" w:hAnsi="Meiryo UI"/>
              </w:rPr>
            </w:pPr>
          </w:p>
        </w:tc>
      </w:tr>
      <w:tr w:rsidR="00D90DBA" w:rsidRPr="007E1BEE" w14:paraId="18148442" w14:textId="77777777" w:rsidTr="00D90DBA">
        <w:trPr>
          <w:trHeight w:val="465"/>
        </w:trPr>
        <w:tc>
          <w:tcPr>
            <w:tcW w:w="2268" w:type="dxa"/>
            <w:gridSpan w:val="2"/>
            <w:vMerge w:val="restart"/>
            <w:shd w:val="clear" w:color="auto" w:fill="E7E6E6" w:themeFill="background2"/>
            <w:vAlign w:val="center"/>
          </w:tcPr>
          <w:p w14:paraId="21411B2F" w14:textId="77777777" w:rsidR="00D90DBA" w:rsidRDefault="00D90DBA" w:rsidP="00D90DBA">
            <w:pPr>
              <w:spacing w:line="280" w:lineRule="exact"/>
              <w:jc w:val="center"/>
              <w:rPr>
                <w:rFonts w:ascii="Meiryo UI" w:eastAsia="Meiryo UI" w:hAnsi="Meiryo UI"/>
              </w:rPr>
            </w:pPr>
            <w:r>
              <w:rPr>
                <w:rFonts w:ascii="Meiryo UI" w:eastAsia="Meiryo UI" w:hAnsi="Meiryo UI" w:hint="eastAsia"/>
              </w:rPr>
              <w:t>機関長</w:t>
            </w:r>
          </w:p>
          <w:p w14:paraId="59BC9903" w14:textId="77777777" w:rsidR="00D90DBA" w:rsidRPr="00621289" w:rsidRDefault="00D90DBA" w:rsidP="00D90DBA">
            <w:pPr>
              <w:spacing w:line="280" w:lineRule="exact"/>
              <w:jc w:val="center"/>
              <w:rPr>
                <w:rFonts w:ascii="Meiryo UI" w:eastAsia="Meiryo UI" w:hAnsi="Meiryo UI"/>
              </w:rPr>
            </w:pPr>
            <w:r>
              <w:rPr>
                <w:rFonts w:ascii="Meiryo UI" w:eastAsia="Meiryo UI" w:hAnsi="Meiryo UI" w:hint="eastAsia"/>
                <w:sz w:val="18"/>
                <w:szCs w:val="18"/>
              </w:rPr>
              <w:t>（</w:t>
            </w:r>
            <w:r w:rsidRPr="00737436">
              <w:rPr>
                <w:rFonts w:ascii="Meiryo UI" w:eastAsia="Meiryo UI" w:hAnsi="Meiryo UI" w:hint="eastAsia"/>
                <w:sz w:val="18"/>
                <w:szCs w:val="18"/>
              </w:rPr>
              <w:t>病院長・学長</w:t>
            </w:r>
            <w:r>
              <w:rPr>
                <w:rFonts w:ascii="Meiryo UI" w:eastAsia="Meiryo UI" w:hAnsi="Meiryo UI" w:hint="eastAsia"/>
                <w:sz w:val="18"/>
                <w:szCs w:val="18"/>
              </w:rPr>
              <w:t>等</w:t>
            </w:r>
          </w:p>
          <w:p w14:paraId="2669BB01" w14:textId="3346F81C" w:rsidR="00D90DBA" w:rsidRPr="00737436" w:rsidRDefault="00D90DBA" w:rsidP="00D90DBA">
            <w:pPr>
              <w:spacing w:line="260" w:lineRule="exact"/>
              <w:jc w:val="center"/>
              <w:rPr>
                <w:rFonts w:ascii="Meiryo UI" w:eastAsia="Meiryo UI" w:hAnsi="Meiryo UI"/>
                <w:sz w:val="18"/>
                <w:szCs w:val="18"/>
              </w:rPr>
            </w:pPr>
            <w:r>
              <w:rPr>
                <w:rFonts w:ascii="Meiryo UI" w:eastAsia="Meiryo UI" w:hAnsi="Meiryo UI" w:hint="eastAsia"/>
                <w:sz w:val="18"/>
                <w:szCs w:val="18"/>
              </w:rPr>
              <w:t>研究実施を許可するもの）</w:t>
            </w:r>
          </w:p>
        </w:tc>
        <w:tc>
          <w:tcPr>
            <w:tcW w:w="992" w:type="dxa"/>
            <w:shd w:val="clear" w:color="auto" w:fill="E7E6E6" w:themeFill="background2"/>
            <w:vAlign w:val="center"/>
          </w:tcPr>
          <w:p w14:paraId="7A8BC4F9" w14:textId="25451661" w:rsidR="00D90DBA" w:rsidRPr="007E1BEE" w:rsidRDefault="00D90DBA" w:rsidP="00D90DBA">
            <w:pPr>
              <w:jc w:val="center"/>
              <w:rPr>
                <w:rFonts w:ascii="Meiryo UI" w:eastAsia="Meiryo UI" w:hAnsi="Meiryo UI"/>
              </w:rPr>
            </w:pPr>
            <w:r w:rsidRPr="007E1BEE">
              <w:rPr>
                <w:rFonts w:ascii="Meiryo UI" w:eastAsia="Meiryo UI" w:hAnsi="Meiryo UI" w:hint="eastAsia"/>
              </w:rPr>
              <w:t>氏名</w:t>
            </w:r>
          </w:p>
        </w:tc>
        <w:tc>
          <w:tcPr>
            <w:tcW w:w="5954" w:type="dxa"/>
            <w:vAlign w:val="center"/>
          </w:tcPr>
          <w:p w14:paraId="4137E337" w14:textId="7A5C8B19" w:rsidR="00D90DBA" w:rsidRPr="007E1BEE" w:rsidRDefault="00D90DBA" w:rsidP="00D90DBA">
            <w:pPr>
              <w:rPr>
                <w:rFonts w:ascii="Meiryo UI" w:eastAsia="Meiryo UI" w:hAnsi="Meiryo UI"/>
              </w:rPr>
            </w:pPr>
          </w:p>
        </w:tc>
      </w:tr>
      <w:tr w:rsidR="00D90DBA" w:rsidRPr="007E1BEE" w14:paraId="3741595C" w14:textId="77777777" w:rsidTr="00D90DBA">
        <w:trPr>
          <w:trHeight w:val="439"/>
        </w:trPr>
        <w:tc>
          <w:tcPr>
            <w:tcW w:w="2268" w:type="dxa"/>
            <w:gridSpan w:val="2"/>
            <w:vMerge/>
            <w:shd w:val="clear" w:color="auto" w:fill="E7E6E6" w:themeFill="background2"/>
            <w:vAlign w:val="center"/>
          </w:tcPr>
          <w:p w14:paraId="25B1C80E" w14:textId="77777777" w:rsidR="00D90DBA" w:rsidRPr="007E1BEE" w:rsidRDefault="00D90DBA" w:rsidP="00D90DBA">
            <w:pPr>
              <w:spacing w:line="280" w:lineRule="exact"/>
              <w:jc w:val="center"/>
              <w:rPr>
                <w:rFonts w:ascii="Meiryo UI" w:eastAsia="Meiryo UI" w:hAnsi="Meiryo UI"/>
              </w:rPr>
            </w:pPr>
          </w:p>
        </w:tc>
        <w:tc>
          <w:tcPr>
            <w:tcW w:w="992" w:type="dxa"/>
            <w:shd w:val="clear" w:color="auto" w:fill="E7E6E6" w:themeFill="background2"/>
            <w:vAlign w:val="center"/>
          </w:tcPr>
          <w:p w14:paraId="0549450C" w14:textId="30D2893A" w:rsidR="00D90DBA" w:rsidRPr="007E1BEE" w:rsidRDefault="00D90DBA" w:rsidP="00D90DBA">
            <w:pPr>
              <w:jc w:val="center"/>
              <w:rPr>
                <w:rFonts w:ascii="Meiryo UI" w:eastAsia="Meiryo UI" w:hAnsi="Meiryo UI"/>
              </w:rPr>
            </w:pPr>
            <w:r w:rsidRPr="007E1BEE">
              <w:rPr>
                <w:rFonts w:ascii="Meiryo UI" w:eastAsia="Meiryo UI" w:hAnsi="Meiryo UI" w:hint="eastAsia"/>
              </w:rPr>
              <w:t>役職</w:t>
            </w:r>
          </w:p>
        </w:tc>
        <w:tc>
          <w:tcPr>
            <w:tcW w:w="5954" w:type="dxa"/>
            <w:vAlign w:val="center"/>
          </w:tcPr>
          <w:p w14:paraId="305490BC" w14:textId="4B514939" w:rsidR="00D90DBA" w:rsidRPr="007E1BEE" w:rsidRDefault="00D90DBA" w:rsidP="00D90DBA">
            <w:pPr>
              <w:rPr>
                <w:rFonts w:ascii="Meiryo UI" w:eastAsia="Meiryo UI" w:hAnsi="Meiryo UI"/>
              </w:rPr>
            </w:pPr>
          </w:p>
        </w:tc>
      </w:tr>
      <w:tr w:rsidR="00387F92" w:rsidRPr="007E1BEE" w14:paraId="6DA56F40" w14:textId="77777777" w:rsidTr="00D90DBA">
        <w:trPr>
          <w:cantSplit/>
          <w:trHeight w:val="465"/>
        </w:trPr>
        <w:tc>
          <w:tcPr>
            <w:tcW w:w="2268" w:type="dxa"/>
            <w:gridSpan w:val="2"/>
            <w:vMerge w:val="restart"/>
            <w:shd w:val="clear" w:color="auto" w:fill="E7E6E6" w:themeFill="background2"/>
            <w:vAlign w:val="center"/>
          </w:tcPr>
          <w:p w14:paraId="77481361" w14:textId="1DB6F3E6" w:rsidR="00907355" w:rsidRPr="007E1BEE" w:rsidRDefault="00907355" w:rsidP="00D94466">
            <w:pPr>
              <w:spacing w:line="280" w:lineRule="exact"/>
              <w:jc w:val="center"/>
              <w:rPr>
                <w:rFonts w:ascii="Meiryo UI" w:eastAsia="Meiryo UI" w:hAnsi="Meiryo UI"/>
              </w:rPr>
            </w:pPr>
            <w:r w:rsidRPr="007E1BEE">
              <w:rPr>
                <w:rFonts w:ascii="Meiryo UI" w:eastAsia="Meiryo UI" w:hAnsi="Meiryo UI" w:hint="eastAsia"/>
              </w:rPr>
              <w:t>研究責任者</w:t>
            </w:r>
          </w:p>
        </w:tc>
        <w:tc>
          <w:tcPr>
            <w:tcW w:w="992" w:type="dxa"/>
            <w:tcBorders>
              <w:top w:val="dotted" w:sz="4" w:space="0" w:color="auto"/>
              <w:bottom w:val="single" w:sz="4" w:space="0" w:color="auto"/>
            </w:tcBorders>
            <w:shd w:val="clear" w:color="auto" w:fill="E7E6E6" w:themeFill="background2"/>
            <w:vAlign w:val="center"/>
          </w:tcPr>
          <w:p w14:paraId="231C7563" w14:textId="77777777" w:rsidR="00907355" w:rsidRPr="007E1BEE" w:rsidRDefault="00907355" w:rsidP="00907355">
            <w:pPr>
              <w:jc w:val="center"/>
              <w:rPr>
                <w:rFonts w:ascii="Meiryo UI" w:eastAsia="Meiryo UI" w:hAnsi="Meiryo UI"/>
              </w:rPr>
            </w:pPr>
            <w:r w:rsidRPr="007E1BEE">
              <w:rPr>
                <w:rFonts w:ascii="Meiryo UI" w:eastAsia="Meiryo UI" w:hAnsi="Meiryo UI" w:hint="eastAsia"/>
              </w:rPr>
              <w:t>氏名</w:t>
            </w:r>
          </w:p>
        </w:tc>
        <w:tc>
          <w:tcPr>
            <w:tcW w:w="5954" w:type="dxa"/>
            <w:tcBorders>
              <w:top w:val="dotted" w:sz="4" w:space="0" w:color="auto"/>
              <w:bottom w:val="single" w:sz="4" w:space="0" w:color="auto"/>
            </w:tcBorders>
            <w:vAlign w:val="center"/>
          </w:tcPr>
          <w:p w14:paraId="15D02844" w14:textId="0872F563" w:rsidR="00907355" w:rsidRPr="007E1BEE" w:rsidRDefault="00907355" w:rsidP="00907355">
            <w:pPr>
              <w:rPr>
                <w:rFonts w:ascii="Meiryo UI" w:eastAsia="Meiryo UI" w:hAnsi="Meiryo UI"/>
              </w:rPr>
            </w:pPr>
          </w:p>
        </w:tc>
      </w:tr>
      <w:tr w:rsidR="00387F92" w:rsidRPr="007E1BEE" w14:paraId="1DB3EA25" w14:textId="77777777" w:rsidTr="00D90DBA">
        <w:trPr>
          <w:cantSplit/>
          <w:trHeight w:val="465"/>
        </w:trPr>
        <w:tc>
          <w:tcPr>
            <w:tcW w:w="2268" w:type="dxa"/>
            <w:gridSpan w:val="2"/>
            <w:vMerge/>
            <w:shd w:val="clear" w:color="auto" w:fill="E7E6E6" w:themeFill="background2"/>
            <w:vAlign w:val="center"/>
          </w:tcPr>
          <w:p w14:paraId="7EA9CD14" w14:textId="77777777" w:rsidR="00907355" w:rsidRPr="007E1BEE" w:rsidRDefault="00907355" w:rsidP="00737436">
            <w:pPr>
              <w:spacing w:line="280" w:lineRule="exact"/>
              <w:jc w:val="center"/>
              <w:rPr>
                <w:rFonts w:ascii="Meiryo UI" w:eastAsia="Meiryo UI" w:hAnsi="Meiryo UI"/>
              </w:rPr>
            </w:pPr>
          </w:p>
        </w:tc>
        <w:tc>
          <w:tcPr>
            <w:tcW w:w="992" w:type="dxa"/>
            <w:tcBorders>
              <w:top w:val="dotted" w:sz="4" w:space="0" w:color="auto"/>
              <w:bottom w:val="single" w:sz="4" w:space="0" w:color="auto"/>
            </w:tcBorders>
            <w:shd w:val="clear" w:color="auto" w:fill="E7E6E6" w:themeFill="background2"/>
            <w:vAlign w:val="center"/>
          </w:tcPr>
          <w:p w14:paraId="532D6895" w14:textId="70D9B56A" w:rsidR="00907355" w:rsidRPr="007E1BEE" w:rsidRDefault="00D90DBA" w:rsidP="00907355">
            <w:pPr>
              <w:jc w:val="center"/>
              <w:rPr>
                <w:rFonts w:ascii="Meiryo UI" w:eastAsia="Meiryo UI" w:hAnsi="Meiryo UI"/>
              </w:rPr>
            </w:pPr>
            <w:r>
              <w:rPr>
                <w:rFonts w:ascii="Meiryo UI" w:eastAsia="Meiryo UI" w:hAnsi="Meiryo UI" w:hint="eastAsia"/>
              </w:rPr>
              <w:t>所属</w:t>
            </w:r>
          </w:p>
        </w:tc>
        <w:tc>
          <w:tcPr>
            <w:tcW w:w="5954" w:type="dxa"/>
            <w:tcBorders>
              <w:top w:val="dotted" w:sz="4" w:space="0" w:color="auto"/>
              <w:bottom w:val="single" w:sz="4" w:space="0" w:color="auto"/>
            </w:tcBorders>
            <w:vAlign w:val="center"/>
          </w:tcPr>
          <w:p w14:paraId="101200C3" w14:textId="3D3C9D19" w:rsidR="00907355" w:rsidRPr="007E1BEE" w:rsidRDefault="00907355" w:rsidP="00907355">
            <w:pPr>
              <w:rPr>
                <w:rFonts w:ascii="Meiryo UI" w:eastAsia="Meiryo UI" w:hAnsi="Meiryo UI"/>
              </w:rPr>
            </w:pPr>
          </w:p>
        </w:tc>
      </w:tr>
      <w:tr w:rsidR="00D90DBA" w:rsidRPr="007E1BEE" w14:paraId="3B1C803F" w14:textId="77777777" w:rsidTr="00D90DBA">
        <w:trPr>
          <w:cantSplit/>
          <w:trHeight w:val="465"/>
        </w:trPr>
        <w:tc>
          <w:tcPr>
            <w:tcW w:w="2268" w:type="dxa"/>
            <w:gridSpan w:val="2"/>
            <w:vMerge/>
            <w:shd w:val="clear" w:color="auto" w:fill="E7E6E6" w:themeFill="background2"/>
            <w:vAlign w:val="center"/>
          </w:tcPr>
          <w:p w14:paraId="0E1E374E" w14:textId="77777777" w:rsidR="00D90DBA" w:rsidRPr="007E1BEE" w:rsidRDefault="00D90DBA" w:rsidP="00737436">
            <w:pPr>
              <w:spacing w:line="280" w:lineRule="exact"/>
              <w:jc w:val="center"/>
              <w:rPr>
                <w:rFonts w:ascii="Meiryo UI" w:eastAsia="Meiryo UI" w:hAnsi="Meiryo UI"/>
              </w:rPr>
            </w:pPr>
          </w:p>
        </w:tc>
        <w:tc>
          <w:tcPr>
            <w:tcW w:w="992" w:type="dxa"/>
            <w:tcBorders>
              <w:top w:val="dotted" w:sz="4" w:space="0" w:color="auto"/>
              <w:bottom w:val="single" w:sz="4" w:space="0" w:color="auto"/>
            </w:tcBorders>
            <w:shd w:val="clear" w:color="auto" w:fill="E7E6E6" w:themeFill="background2"/>
            <w:vAlign w:val="center"/>
          </w:tcPr>
          <w:p w14:paraId="383C57EB" w14:textId="33F8E06F" w:rsidR="00D90DBA" w:rsidRPr="007E1BEE" w:rsidRDefault="00D90DBA" w:rsidP="00907355">
            <w:pPr>
              <w:jc w:val="center"/>
              <w:rPr>
                <w:rFonts w:ascii="Meiryo UI" w:eastAsia="Meiryo UI" w:hAnsi="Meiryo UI"/>
              </w:rPr>
            </w:pPr>
            <w:r w:rsidRPr="007E1BEE">
              <w:rPr>
                <w:rFonts w:ascii="Meiryo UI" w:eastAsia="Meiryo UI" w:hAnsi="Meiryo UI" w:hint="eastAsia"/>
              </w:rPr>
              <w:t>役職</w:t>
            </w:r>
          </w:p>
        </w:tc>
        <w:tc>
          <w:tcPr>
            <w:tcW w:w="5954" w:type="dxa"/>
            <w:tcBorders>
              <w:top w:val="dotted" w:sz="4" w:space="0" w:color="auto"/>
              <w:bottom w:val="single" w:sz="4" w:space="0" w:color="auto"/>
            </w:tcBorders>
            <w:vAlign w:val="center"/>
          </w:tcPr>
          <w:p w14:paraId="7E05AF21" w14:textId="77777777" w:rsidR="00D90DBA" w:rsidRPr="007E1BEE" w:rsidRDefault="00D90DBA" w:rsidP="00907355">
            <w:pPr>
              <w:rPr>
                <w:rFonts w:ascii="Meiryo UI" w:eastAsia="Meiryo UI" w:hAnsi="Meiryo UI"/>
              </w:rPr>
            </w:pPr>
          </w:p>
        </w:tc>
      </w:tr>
      <w:tr w:rsidR="00387F92" w:rsidRPr="007E1BEE" w14:paraId="4EB46E20" w14:textId="77777777" w:rsidTr="00D90DBA">
        <w:trPr>
          <w:cantSplit/>
          <w:trHeight w:val="465"/>
        </w:trPr>
        <w:tc>
          <w:tcPr>
            <w:tcW w:w="2268" w:type="dxa"/>
            <w:gridSpan w:val="2"/>
            <w:vMerge/>
            <w:shd w:val="clear" w:color="auto" w:fill="E7E6E6" w:themeFill="background2"/>
            <w:vAlign w:val="center"/>
          </w:tcPr>
          <w:p w14:paraId="1A2A54DA" w14:textId="77777777" w:rsidR="00907355" w:rsidRPr="007E1BEE" w:rsidRDefault="00907355" w:rsidP="00737436">
            <w:pPr>
              <w:spacing w:line="280" w:lineRule="exact"/>
              <w:jc w:val="center"/>
              <w:rPr>
                <w:rFonts w:ascii="Meiryo UI" w:eastAsia="Meiryo UI" w:hAnsi="Meiryo UI"/>
              </w:rPr>
            </w:pPr>
          </w:p>
        </w:tc>
        <w:tc>
          <w:tcPr>
            <w:tcW w:w="992" w:type="dxa"/>
            <w:tcBorders>
              <w:top w:val="single" w:sz="4" w:space="0" w:color="auto"/>
              <w:bottom w:val="single" w:sz="4" w:space="0" w:color="auto"/>
            </w:tcBorders>
            <w:shd w:val="clear" w:color="auto" w:fill="E7E6E6" w:themeFill="background2"/>
            <w:vAlign w:val="center"/>
          </w:tcPr>
          <w:p w14:paraId="6505E6A4" w14:textId="77777777" w:rsidR="00907355" w:rsidRPr="007E1BEE" w:rsidRDefault="00907355" w:rsidP="00907355">
            <w:pPr>
              <w:jc w:val="center"/>
              <w:rPr>
                <w:rFonts w:ascii="Meiryo UI" w:eastAsia="Meiryo UI" w:hAnsi="Meiryo UI"/>
              </w:rPr>
            </w:pPr>
            <w:r w:rsidRPr="007E1BEE">
              <w:rPr>
                <w:rFonts w:ascii="Meiryo UI" w:eastAsia="Meiryo UI" w:hAnsi="Meiryo UI" w:hint="eastAsia"/>
              </w:rPr>
              <w:t>E</w:t>
            </w:r>
            <w:r w:rsidRPr="007E1BEE">
              <w:rPr>
                <w:rFonts w:ascii="Meiryo UI" w:eastAsia="Meiryo UI" w:hAnsi="Meiryo UI"/>
              </w:rPr>
              <w:t>-mail</w:t>
            </w:r>
          </w:p>
        </w:tc>
        <w:tc>
          <w:tcPr>
            <w:tcW w:w="5954" w:type="dxa"/>
            <w:tcBorders>
              <w:top w:val="single" w:sz="4" w:space="0" w:color="auto"/>
              <w:bottom w:val="single" w:sz="4" w:space="0" w:color="auto"/>
            </w:tcBorders>
            <w:vAlign w:val="center"/>
          </w:tcPr>
          <w:p w14:paraId="2E6E0B4E" w14:textId="5963A285" w:rsidR="00907355" w:rsidRPr="007E1BEE" w:rsidRDefault="00907355" w:rsidP="00907355">
            <w:pPr>
              <w:rPr>
                <w:rFonts w:ascii="Meiryo UI" w:eastAsia="Meiryo UI" w:hAnsi="Meiryo UI"/>
              </w:rPr>
            </w:pPr>
          </w:p>
        </w:tc>
      </w:tr>
      <w:tr w:rsidR="00387F92" w:rsidRPr="007E1BEE" w14:paraId="609DA696" w14:textId="77777777" w:rsidTr="00D90DBA">
        <w:trPr>
          <w:cantSplit/>
          <w:trHeight w:val="465"/>
        </w:trPr>
        <w:tc>
          <w:tcPr>
            <w:tcW w:w="2268" w:type="dxa"/>
            <w:gridSpan w:val="2"/>
            <w:vMerge w:val="restart"/>
            <w:shd w:val="clear" w:color="auto" w:fill="E7E6E6" w:themeFill="background2"/>
            <w:vAlign w:val="center"/>
          </w:tcPr>
          <w:p w14:paraId="0727CEBC" w14:textId="77777777" w:rsidR="00387F92" w:rsidRDefault="00907355" w:rsidP="0069769D">
            <w:pPr>
              <w:spacing w:line="280" w:lineRule="exact"/>
              <w:jc w:val="center"/>
              <w:rPr>
                <w:rFonts w:ascii="Meiryo UI" w:eastAsia="Meiryo UI" w:hAnsi="Meiryo UI"/>
              </w:rPr>
            </w:pPr>
            <w:r w:rsidRPr="007E1BEE">
              <w:rPr>
                <w:rFonts w:ascii="Meiryo UI" w:eastAsia="Meiryo UI" w:hAnsi="Meiryo UI" w:hint="eastAsia"/>
              </w:rPr>
              <w:t>事務連絡</w:t>
            </w:r>
          </w:p>
          <w:p w14:paraId="232227AE" w14:textId="309CB711" w:rsidR="00907355" w:rsidRPr="007E1BEE" w:rsidRDefault="00907355" w:rsidP="0069769D">
            <w:pPr>
              <w:spacing w:line="280" w:lineRule="exact"/>
              <w:jc w:val="center"/>
              <w:rPr>
                <w:rFonts w:ascii="Meiryo UI" w:eastAsia="Meiryo UI" w:hAnsi="Meiryo UI"/>
              </w:rPr>
            </w:pPr>
            <w:r w:rsidRPr="007E1BEE">
              <w:rPr>
                <w:rFonts w:ascii="Meiryo UI" w:eastAsia="Meiryo UI" w:hAnsi="Meiryo UI" w:hint="eastAsia"/>
              </w:rPr>
              <w:t>担当者</w:t>
            </w:r>
          </w:p>
        </w:tc>
        <w:tc>
          <w:tcPr>
            <w:tcW w:w="992" w:type="dxa"/>
            <w:tcBorders>
              <w:top w:val="single" w:sz="4" w:space="0" w:color="auto"/>
            </w:tcBorders>
            <w:shd w:val="clear" w:color="auto" w:fill="E7E6E6" w:themeFill="background2"/>
            <w:vAlign w:val="center"/>
          </w:tcPr>
          <w:p w14:paraId="7058F847" w14:textId="77777777" w:rsidR="00907355" w:rsidRPr="007E1BEE" w:rsidRDefault="00907355" w:rsidP="00907355">
            <w:pPr>
              <w:jc w:val="center"/>
              <w:rPr>
                <w:rFonts w:ascii="Meiryo UI" w:eastAsia="Meiryo UI" w:hAnsi="Meiryo UI"/>
              </w:rPr>
            </w:pPr>
            <w:r w:rsidRPr="007E1BEE">
              <w:rPr>
                <w:rFonts w:ascii="Meiryo UI" w:eastAsia="Meiryo UI" w:hAnsi="Meiryo UI" w:hint="eastAsia"/>
              </w:rPr>
              <w:t>氏名</w:t>
            </w:r>
          </w:p>
        </w:tc>
        <w:tc>
          <w:tcPr>
            <w:tcW w:w="5954" w:type="dxa"/>
            <w:tcBorders>
              <w:top w:val="single" w:sz="4" w:space="0" w:color="auto"/>
            </w:tcBorders>
            <w:vAlign w:val="center"/>
          </w:tcPr>
          <w:p w14:paraId="2039B33B" w14:textId="4A7DD23B" w:rsidR="00907355" w:rsidRPr="007E1BEE" w:rsidRDefault="00907355" w:rsidP="00907355">
            <w:pPr>
              <w:rPr>
                <w:rFonts w:ascii="Meiryo UI" w:eastAsia="Meiryo UI" w:hAnsi="Meiryo UI"/>
              </w:rPr>
            </w:pPr>
          </w:p>
        </w:tc>
      </w:tr>
      <w:tr w:rsidR="00D90DBA" w:rsidRPr="007E1BEE" w14:paraId="6D63EE9C" w14:textId="77777777" w:rsidTr="00D90DBA">
        <w:trPr>
          <w:cantSplit/>
          <w:trHeight w:val="463"/>
        </w:trPr>
        <w:tc>
          <w:tcPr>
            <w:tcW w:w="2268" w:type="dxa"/>
            <w:gridSpan w:val="2"/>
            <w:vMerge/>
            <w:shd w:val="clear" w:color="auto" w:fill="E7E6E6" w:themeFill="background2"/>
            <w:vAlign w:val="center"/>
          </w:tcPr>
          <w:p w14:paraId="36851205" w14:textId="77777777" w:rsidR="00D90DBA" w:rsidRPr="007E1BEE" w:rsidRDefault="00D90DBA" w:rsidP="00907355">
            <w:pPr>
              <w:jc w:val="center"/>
              <w:rPr>
                <w:rFonts w:ascii="Meiryo UI" w:eastAsia="Meiryo UI" w:hAnsi="Meiryo UI"/>
              </w:rPr>
            </w:pPr>
          </w:p>
        </w:tc>
        <w:tc>
          <w:tcPr>
            <w:tcW w:w="992" w:type="dxa"/>
            <w:tcBorders>
              <w:top w:val="dotted" w:sz="4" w:space="0" w:color="auto"/>
            </w:tcBorders>
            <w:shd w:val="clear" w:color="auto" w:fill="E7E6E6" w:themeFill="background2"/>
            <w:vAlign w:val="center"/>
          </w:tcPr>
          <w:p w14:paraId="2A110E87" w14:textId="3795F496" w:rsidR="00D90DBA" w:rsidRPr="007E1BEE" w:rsidRDefault="00D90DBA" w:rsidP="00907355">
            <w:pPr>
              <w:jc w:val="center"/>
              <w:rPr>
                <w:rFonts w:ascii="Meiryo UI" w:eastAsia="Meiryo UI" w:hAnsi="Meiryo UI"/>
              </w:rPr>
            </w:pPr>
            <w:r>
              <w:rPr>
                <w:rFonts w:ascii="Meiryo UI" w:eastAsia="Meiryo UI" w:hAnsi="Meiryo UI" w:hint="eastAsia"/>
              </w:rPr>
              <w:t>所属</w:t>
            </w:r>
          </w:p>
        </w:tc>
        <w:tc>
          <w:tcPr>
            <w:tcW w:w="5954" w:type="dxa"/>
            <w:tcBorders>
              <w:top w:val="dotted" w:sz="4" w:space="0" w:color="auto"/>
            </w:tcBorders>
            <w:vAlign w:val="center"/>
          </w:tcPr>
          <w:p w14:paraId="6B671A2C" w14:textId="77777777" w:rsidR="00D90DBA" w:rsidRPr="007E1BEE" w:rsidRDefault="00D90DBA" w:rsidP="00907355">
            <w:pPr>
              <w:rPr>
                <w:rFonts w:ascii="Meiryo UI" w:eastAsia="Meiryo UI" w:hAnsi="Meiryo UI"/>
              </w:rPr>
            </w:pPr>
          </w:p>
        </w:tc>
      </w:tr>
      <w:tr w:rsidR="00387F92" w:rsidRPr="007E1BEE" w14:paraId="15B55EC4" w14:textId="77777777" w:rsidTr="00D90DBA">
        <w:trPr>
          <w:cantSplit/>
          <w:trHeight w:val="463"/>
        </w:trPr>
        <w:tc>
          <w:tcPr>
            <w:tcW w:w="2268" w:type="dxa"/>
            <w:gridSpan w:val="2"/>
            <w:vMerge/>
            <w:shd w:val="clear" w:color="auto" w:fill="E7E6E6" w:themeFill="background2"/>
            <w:vAlign w:val="center"/>
          </w:tcPr>
          <w:p w14:paraId="1B0CC5A0" w14:textId="77777777" w:rsidR="00907355" w:rsidRPr="007E1BEE" w:rsidRDefault="00907355" w:rsidP="00907355">
            <w:pPr>
              <w:jc w:val="center"/>
              <w:rPr>
                <w:rFonts w:ascii="Meiryo UI" w:eastAsia="Meiryo UI" w:hAnsi="Meiryo UI"/>
              </w:rPr>
            </w:pPr>
          </w:p>
        </w:tc>
        <w:tc>
          <w:tcPr>
            <w:tcW w:w="992" w:type="dxa"/>
            <w:tcBorders>
              <w:top w:val="dotted" w:sz="4" w:space="0" w:color="auto"/>
            </w:tcBorders>
            <w:shd w:val="clear" w:color="auto" w:fill="E7E6E6" w:themeFill="background2"/>
            <w:vAlign w:val="center"/>
          </w:tcPr>
          <w:p w14:paraId="54064BA3" w14:textId="77777777" w:rsidR="00907355" w:rsidRPr="007E1BEE" w:rsidRDefault="00907355" w:rsidP="00907355">
            <w:pPr>
              <w:jc w:val="center"/>
              <w:rPr>
                <w:rFonts w:ascii="Meiryo UI" w:eastAsia="Meiryo UI" w:hAnsi="Meiryo UI"/>
              </w:rPr>
            </w:pPr>
            <w:r w:rsidRPr="007E1BEE">
              <w:rPr>
                <w:rFonts w:ascii="Meiryo UI" w:eastAsia="Meiryo UI" w:hAnsi="Meiryo UI" w:hint="eastAsia"/>
              </w:rPr>
              <w:t>E</w:t>
            </w:r>
            <w:r w:rsidRPr="007E1BEE">
              <w:rPr>
                <w:rFonts w:ascii="Meiryo UI" w:eastAsia="Meiryo UI" w:hAnsi="Meiryo UI"/>
              </w:rPr>
              <w:t>-mail</w:t>
            </w:r>
          </w:p>
        </w:tc>
        <w:tc>
          <w:tcPr>
            <w:tcW w:w="5954" w:type="dxa"/>
            <w:tcBorders>
              <w:top w:val="dotted" w:sz="4" w:space="0" w:color="auto"/>
            </w:tcBorders>
            <w:vAlign w:val="center"/>
          </w:tcPr>
          <w:p w14:paraId="1090951E" w14:textId="70E13A4B" w:rsidR="00907355" w:rsidRPr="007E1BEE" w:rsidRDefault="00907355" w:rsidP="00907355">
            <w:pPr>
              <w:rPr>
                <w:rFonts w:ascii="Meiryo UI" w:eastAsia="Meiryo UI" w:hAnsi="Meiryo UI"/>
              </w:rPr>
            </w:pPr>
          </w:p>
        </w:tc>
      </w:tr>
      <w:tr w:rsidR="00002DC1" w:rsidRPr="007E1BEE" w14:paraId="68EA20B0" w14:textId="77777777" w:rsidTr="00D90DBA">
        <w:trPr>
          <w:cantSplit/>
          <w:trHeight w:val="463"/>
        </w:trPr>
        <w:tc>
          <w:tcPr>
            <w:tcW w:w="3260" w:type="dxa"/>
            <w:gridSpan w:val="3"/>
            <w:shd w:val="clear" w:color="auto" w:fill="E7E6E6" w:themeFill="background2"/>
            <w:vAlign w:val="center"/>
          </w:tcPr>
          <w:p w14:paraId="615D13FF" w14:textId="0B10746F" w:rsidR="00002DC1" w:rsidRPr="007E1BEE" w:rsidRDefault="00002DC1" w:rsidP="00002DC1">
            <w:pPr>
              <w:jc w:val="center"/>
              <w:rPr>
                <w:rFonts w:ascii="Meiryo UI" w:eastAsia="Meiryo UI" w:hAnsi="Meiryo UI"/>
              </w:rPr>
            </w:pPr>
            <w:r w:rsidRPr="007E1BEE">
              <w:rPr>
                <w:rFonts w:ascii="Meiryo UI" w:eastAsia="Meiryo UI" w:hAnsi="Meiryo UI" w:hint="eastAsia"/>
              </w:rPr>
              <w:t>検体回収場所</w:t>
            </w:r>
          </w:p>
        </w:tc>
        <w:tc>
          <w:tcPr>
            <w:tcW w:w="5954" w:type="dxa"/>
            <w:tcBorders>
              <w:top w:val="dotted" w:sz="4" w:space="0" w:color="auto"/>
            </w:tcBorders>
          </w:tcPr>
          <w:p w14:paraId="114F7B9A" w14:textId="77777777" w:rsidR="00002DC1" w:rsidRPr="007E1BEE" w:rsidRDefault="00002DC1" w:rsidP="00002DC1">
            <w:pPr>
              <w:rPr>
                <w:rFonts w:ascii="Meiryo UI" w:eastAsia="Meiryo UI" w:hAnsi="Meiryo UI"/>
                <w:sz w:val="18"/>
                <w:szCs w:val="18"/>
                <w:lang w:eastAsia="zh-TW"/>
              </w:rPr>
            </w:pPr>
            <w:r w:rsidRPr="007E1BEE">
              <w:rPr>
                <w:rFonts w:ascii="Meiryo UI" w:eastAsia="Meiryo UI" w:hAnsi="Meiryo UI" w:hint="eastAsia"/>
                <w:sz w:val="18"/>
                <w:szCs w:val="18"/>
                <w:lang w:eastAsia="zh-TW"/>
              </w:rPr>
              <w:t>（例）病院2階　中央検査室</w:t>
            </w:r>
          </w:p>
          <w:p w14:paraId="4AD5033D" w14:textId="77777777" w:rsidR="00002DC1" w:rsidRPr="007E1BEE" w:rsidRDefault="00002DC1" w:rsidP="00002DC1">
            <w:pPr>
              <w:rPr>
                <w:rFonts w:ascii="Meiryo UI" w:eastAsia="Meiryo UI" w:hAnsi="Meiryo UI"/>
                <w:lang w:eastAsia="zh-TW"/>
              </w:rPr>
            </w:pPr>
          </w:p>
        </w:tc>
      </w:tr>
      <w:tr w:rsidR="00002DC1" w:rsidRPr="007E1BEE" w14:paraId="75CD1DC7" w14:textId="77777777" w:rsidTr="00D90DBA">
        <w:trPr>
          <w:cantSplit/>
          <w:trHeight w:val="463"/>
        </w:trPr>
        <w:tc>
          <w:tcPr>
            <w:tcW w:w="3260" w:type="dxa"/>
            <w:gridSpan w:val="3"/>
            <w:shd w:val="clear" w:color="auto" w:fill="E7E6E6" w:themeFill="background2"/>
            <w:vAlign w:val="center"/>
          </w:tcPr>
          <w:p w14:paraId="3814954D" w14:textId="31457C0B" w:rsidR="00002DC1" w:rsidRPr="007E1BEE" w:rsidRDefault="00002DC1" w:rsidP="00002DC1">
            <w:pPr>
              <w:jc w:val="center"/>
              <w:rPr>
                <w:rFonts w:ascii="Meiryo UI" w:eastAsia="Meiryo UI" w:hAnsi="Meiryo UI"/>
                <w:lang w:eastAsia="zh-TW"/>
              </w:rPr>
            </w:pPr>
            <w:r w:rsidRPr="007E1BEE">
              <w:rPr>
                <w:rFonts w:ascii="Meiryo UI" w:eastAsia="Meiryo UI" w:hAnsi="Meiryo UI" w:hint="eastAsia"/>
                <w:lang w:eastAsia="zh-TW"/>
              </w:rPr>
              <w:t>検体回収場所電話番号</w:t>
            </w:r>
          </w:p>
        </w:tc>
        <w:tc>
          <w:tcPr>
            <w:tcW w:w="5954" w:type="dxa"/>
            <w:tcBorders>
              <w:top w:val="dotted" w:sz="4" w:space="0" w:color="auto"/>
            </w:tcBorders>
            <w:vAlign w:val="center"/>
          </w:tcPr>
          <w:p w14:paraId="08B07D8C" w14:textId="77777777" w:rsidR="00002DC1" w:rsidRPr="007E1BEE" w:rsidRDefault="00002DC1" w:rsidP="00002DC1">
            <w:pPr>
              <w:rPr>
                <w:rFonts w:ascii="Meiryo UI" w:eastAsia="Meiryo UI" w:hAnsi="Meiryo UI"/>
                <w:lang w:eastAsia="zh-TW"/>
              </w:rPr>
            </w:pPr>
          </w:p>
        </w:tc>
      </w:tr>
      <w:tr w:rsidR="00002DC1" w:rsidRPr="007E1BEE" w14:paraId="1540607D" w14:textId="77777777" w:rsidTr="00D90DBA">
        <w:trPr>
          <w:trHeight w:val="567"/>
        </w:trPr>
        <w:tc>
          <w:tcPr>
            <w:tcW w:w="993" w:type="dxa"/>
            <w:vMerge w:val="restart"/>
            <w:shd w:val="clear" w:color="auto" w:fill="E7E6E6" w:themeFill="background2"/>
            <w:vAlign w:val="center"/>
          </w:tcPr>
          <w:p w14:paraId="0785BC7D" w14:textId="77777777" w:rsidR="00002DC1" w:rsidRDefault="00002DC1" w:rsidP="00002DC1">
            <w:pPr>
              <w:spacing w:line="300" w:lineRule="exact"/>
              <w:jc w:val="center"/>
              <w:rPr>
                <w:rFonts w:ascii="Meiryo UI" w:eastAsia="Meiryo UI" w:hAnsi="Meiryo UI"/>
              </w:rPr>
            </w:pPr>
            <w:r>
              <w:rPr>
                <w:rFonts w:ascii="Meiryo UI" w:eastAsia="Meiryo UI" w:hAnsi="Meiryo UI" w:hint="eastAsia"/>
              </w:rPr>
              <w:t>研究</w:t>
            </w:r>
          </w:p>
          <w:p w14:paraId="0D538D29" w14:textId="7CA070F3" w:rsidR="00002DC1" w:rsidRPr="007E1BEE" w:rsidRDefault="00002DC1" w:rsidP="00002DC1">
            <w:pPr>
              <w:spacing w:line="300" w:lineRule="exact"/>
              <w:jc w:val="center"/>
              <w:rPr>
                <w:rFonts w:ascii="Meiryo UI" w:eastAsia="Meiryo UI" w:hAnsi="Meiryo UI"/>
              </w:rPr>
            </w:pPr>
            <w:r>
              <w:rPr>
                <w:rFonts w:ascii="Meiryo UI" w:eastAsia="Meiryo UI" w:hAnsi="Meiryo UI" w:hint="eastAsia"/>
              </w:rPr>
              <w:t>体制※</w:t>
            </w:r>
          </w:p>
        </w:tc>
        <w:tc>
          <w:tcPr>
            <w:tcW w:w="2267" w:type="dxa"/>
            <w:gridSpan w:val="2"/>
            <w:shd w:val="clear" w:color="auto" w:fill="E7E6E6" w:themeFill="background2"/>
            <w:vAlign w:val="center"/>
          </w:tcPr>
          <w:p w14:paraId="1DC0E22B" w14:textId="578470CC" w:rsidR="00002DC1" w:rsidRPr="0069769D" w:rsidRDefault="00002DC1" w:rsidP="00002DC1">
            <w:pPr>
              <w:spacing w:line="280" w:lineRule="exact"/>
              <w:rPr>
                <w:rFonts w:ascii="Meiryo UI" w:eastAsia="Meiryo UI" w:hAnsi="Meiryo UI"/>
              </w:rPr>
            </w:pPr>
            <w:r w:rsidRPr="0069769D">
              <w:rPr>
                <w:rFonts w:ascii="Meiryo UI" w:eastAsia="Meiryo UI" w:hAnsi="Meiryo UI"/>
              </w:rPr>
              <w:t>規程・手順書</w:t>
            </w:r>
            <w:r w:rsidRPr="0069769D">
              <w:rPr>
                <w:rFonts w:ascii="Meiryo UI" w:eastAsia="Meiryo UI" w:hAnsi="Meiryo UI" w:hint="eastAsia"/>
              </w:rPr>
              <w:t>等が(施設内申合わせによるものも含めて)整備・設置されているかどうか</w:t>
            </w:r>
          </w:p>
        </w:tc>
        <w:tc>
          <w:tcPr>
            <w:tcW w:w="5954" w:type="dxa"/>
            <w:vAlign w:val="center"/>
          </w:tcPr>
          <w:p w14:paraId="5F75A9AC" w14:textId="77777777" w:rsidR="00002DC1" w:rsidRPr="0069769D" w:rsidRDefault="00002DC1" w:rsidP="00002DC1">
            <w:pPr>
              <w:spacing w:line="280" w:lineRule="exact"/>
              <w:ind w:leftChars="17" w:left="36"/>
              <w:rPr>
                <w:rFonts w:ascii="Meiryo UI" w:eastAsia="Meiryo UI" w:hAnsi="Meiryo UI"/>
              </w:rPr>
            </w:pPr>
            <w:r w:rsidRPr="0069769D">
              <w:rPr>
                <w:rFonts w:ascii="Meiryo UI" w:eastAsia="Meiryo UI" w:hAnsi="Meiryo UI"/>
              </w:rPr>
              <w:t xml:space="preserve">□研究の進捗状況や中止終了を報告する体制 </w:t>
            </w:r>
          </w:p>
          <w:p w14:paraId="213AF6F3" w14:textId="77777777" w:rsidR="00002DC1" w:rsidRPr="0069769D" w:rsidRDefault="00002DC1" w:rsidP="00002DC1">
            <w:pPr>
              <w:spacing w:beforeLines="20" w:before="72" w:line="280" w:lineRule="exact"/>
              <w:ind w:leftChars="17" w:left="36"/>
              <w:rPr>
                <w:rFonts w:ascii="Meiryo UI" w:eastAsia="Meiryo UI" w:hAnsi="Meiryo UI"/>
              </w:rPr>
            </w:pPr>
            <w:r w:rsidRPr="0069769D">
              <w:rPr>
                <w:rFonts w:ascii="Meiryo UI" w:eastAsia="Meiryo UI" w:hAnsi="Meiryo UI"/>
              </w:rPr>
              <w:t>□</w:t>
            </w:r>
            <w:r w:rsidRPr="0069769D">
              <w:rPr>
                <w:rFonts w:ascii="Meiryo UI" w:eastAsia="Meiryo UI" w:hAnsi="Meiryo UI" w:hint="eastAsia"/>
              </w:rPr>
              <w:t>患者・被験者、家族の</w:t>
            </w:r>
            <w:r w:rsidRPr="0069769D">
              <w:rPr>
                <w:rFonts w:ascii="Meiryo UI" w:eastAsia="Meiryo UI" w:hAnsi="Meiryo UI"/>
              </w:rPr>
              <w:t xml:space="preserve">相談等の窓口 </w:t>
            </w:r>
          </w:p>
          <w:p w14:paraId="6E20856B" w14:textId="77777777" w:rsidR="00002DC1" w:rsidRPr="0069769D" w:rsidRDefault="00002DC1" w:rsidP="00002DC1">
            <w:pPr>
              <w:spacing w:beforeLines="20" w:before="72" w:line="280" w:lineRule="exact"/>
              <w:ind w:leftChars="17" w:left="246" w:hangingChars="100" w:hanging="210"/>
              <w:rPr>
                <w:rFonts w:ascii="Meiryo UI" w:eastAsia="Meiryo UI" w:hAnsi="Meiryo UI"/>
              </w:rPr>
            </w:pPr>
            <w:r w:rsidRPr="0069769D">
              <w:rPr>
                <w:rFonts w:ascii="Meiryo UI" w:eastAsia="Meiryo UI" w:hAnsi="Meiryo UI"/>
              </w:rPr>
              <w:t>□研究対象者等に関する情報漏えいが起こらないよう必要な措置を講じることのできる体制</w:t>
            </w:r>
          </w:p>
          <w:p w14:paraId="595B0E4C" w14:textId="78CD1339" w:rsidR="00002DC1" w:rsidRPr="0069769D" w:rsidRDefault="00002DC1" w:rsidP="00002DC1">
            <w:pPr>
              <w:spacing w:beforeLines="20" w:before="72" w:line="280" w:lineRule="exact"/>
              <w:ind w:leftChars="17" w:left="246" w:hangingChars="100" w:hanging="210"/>
              <w:rPr>
                <w:rFonts w:ascii="Meiryo UI" w:eastAsia="Meiryo UI" w:hAnsi="Meiryo UI"/>
              </w:rPr>
            </w:pPr>
            <w:r w:rsidRPr="0069769D">
              <w:rPr>
                <w:rFonts w:ascii="Meiryo UI" w:eastAsia="Meiryo UI" w:hAnsi="Meiryo UI" w:hint="eastAsia"/>
              </w:rPr>
              <w:t>□上記の体制(のどれか１つでも)がない場合は、代表機関の規程等に準じて実施する。</w:t>
            </w:r>
          </w:p>
        </w:tc>
      </w:tr>
      <w:tr w:rsidR="00002DC1" w:rsidRPr="007E1BEE" w14:paraId="67E2E401" w14:textId="77777777" w:rsidTr="00D90DBA">
        <w:trPr>
          <w:trHeight w:val="567"/>
        </w:trPr>
        <w:tc>
          <w:tcPr>
            <w:tcW w:w="993" w:type="dxa"/>
            <w:vMerge/>
            <w:shd w:val="clear" w:color="auto" w:fill="E7E6E6" w:themeFill="background2"/>
            <w:vAlign w:val="center"/>
          </w:tcPr>
          <w:p w14:paraId="6B483820" w14:textId="77777777" w:rsidR="00002DC1" w:rsidRPr="007E1BEE" w:rsidRDefault="00002DC1" w:rsidP="00002DC1">
            <w:pPr>
              <w:jc w:val="center"/>
              <w:rPr>
                <w:rFonts w:ascii="Meiryo UI" w:eastAsia="Meiryo UI" w:hAnsi="Meiryo UI"/>
              </w:rPr>
            </w:pPr>
          </w:p>
        </w:tc>
        <w:tc>
          <w:tcPr>
            <w:tcW w:w="2267" w:type="dxa"/>
            <w:gridSpan w:val="2"/>
            <w:shd w:val="clear" w:color="auto" w:fill="E7E6E6" w:themeFill="background2"/>
            <w:vAlign w:val="center"/>
          </w:tcPr>
          <w:p w14:paraId="0E4E2926" w14:textId="46BEED6A" w:rsidR="00002DC1" w:rsidRPr="0069769D" w:rsidRDefault="00002DC1" w:rsidP="00002DC1">
            <w:pPr>
              <w:spacing w:line="280" w:lineRule="exact"/>
              <w:jc w:val="center"/>
              <w:rPr>
                <w:rFonts w:ascii="Meiryo UI" w:eastAsia="Meiryo UI" w:hAnsi="Meiryo UI"/>
              </w:rPr>
            </w:pPr>
            <w:r w:rsidRPr="0069769D">
              <w:rPr>
                <w:rFonts w:ascii="Meiryo UI" w:eastAsia="Meiryo UI" w:hAnsi="Meiryo UI"/>
              </w:rPr>
              <w:t>利益相反管理</w:t>
            </w:r>
            <w:r w:rsidRPr="0069769D">
              <w:rPr>
                <w:rFonts w:ascii="Meiryo UI" w:eastAsia="Meiryo UI" w:hAnsi="Meiryo UI" w:hint="eastAsia"/>
              </w:rPr>
              <w:t>体制が整備されているかどうか （いずれかにチェック）</w:t>
            </w:r>
          </w:p>
        </w:tc>
        <w:tc>
          <w:tcPr>
            <w:tcW w:w="5954" w:type="dxa"/>
            <w:vAlign w:val="center"/>
          </w:tcPr>
          <w:p w14:paraId="0F2A028C" w14:textId="77777777" w:rsidR="00002DC1" w:rsidRPr="0069769D" w:rsidRDefault="00002DC1" w:rsidP="00002DC1">
            <w:pPr>
              <w:spacing w:line="280" w:lineRule="exact"/>
              <w:ind w:leftChars="17" w:left="36"/>
              <w:rPr>
                <w:rFonts w:ascii="Meiryo UI" w:eastAsia="Meiryo UI" w:hAnsi="Meiryo UI"/>
              </w:rPr>
            </w:pPr>
            <w:r w:rsidRPr="0069769D">
              <w:rPr>
                <w:rFonts w:ascii="Meiryo UI" w:eastAsia="Meiryo UI" w:hAnsi="Meiryo UI"/>
              </w:rPr>
              <w:t>□</w:t>
            </w:r>
            <w:r w:rsidRPr="0069769D">
              <w:rPr>
                <w:rFonts w:ascii="Meiryo UI" w:eastAsia="Meiryo UI" w:hAnsi="Meiryo UI" w:hint="eastAsia"/>
              </w:rPr>
              <w:t>利益相反審査委員会によって審査されている。</w:t>
            </w:r>
          </w:p>
          <w:p w14:paraId="4192E12F" w14:textId="77777777" w:rsidR="00002DC1" w:rsidRDefault="00002DC1" w:rsidP="00002DC1">
            <w:pPr>
              <w:spacing w:beforeLines="20" w:before="72" w:line="280" w:lineRule="exact"/>
              <w:ind w:leftChars="17" w:left="36"/>
              <w:rPr>
                <w:rFonts w:ascii="Meiryo UI" w:eastAsia="Meiryo UI" w:hAnsi="Meiryo UI"/>
              </w:rPr>
            </w:pPr>
            <w:r w:rsidRPr="0069769D">
              <w:rPr>
                <w:rFonts w:ascii="Meiryo UI" w:eastAsia="Meiryo UI" w:hAnsi="Meiryo UI" w:hint="eastAsia"/>
              </w:rPr>
              <w:t>□利益相反審査委員会はないが、利益相反の事前申告をチェック</w:t>
            </w:r>
          </w:p>
          <w:p w14:paraId="59B06ABB" w14:textId="3BB24877" w:rsidR="00002DC1" w:rsidRPr="0069769D" w:rsidRDefault="00002DC1" w:rsidP="00002DC1">
            <w:pPr>
              <w:spacing w:line="280" w:lineRule="exact"/>
              <w:ind w:leftChars="17" w:left="36" w:firstLineChars="100" w:firstLine="210"/>
              <w:rPr>
                <w:rFonts w:ascii="Meiryo UI" w:eastAsia="Meiryo UI" w:hAnsi="Meiryo UI"/>
              </w:rPr>
            </w:pPr>
            <w:r w:rsidRPr="0069769D">
              <w:rPr>
                <w:rFonts w:ascii="Meiryo UI" w:eastAsia="Meiryo UI" w:hAnsi="Meiryo UI" w:hint="eastAsia"/>
              </w:rPr>
              <w:t>する部署・部門がある。</w:t>
            </w:r>
          </w:p>
          <w:p w14:paraId="5E33FDDB" w14:textId="77777777" w:rsidR="00002DC1" w:rsidRDefault="00002DC1" w:rsidP="00002DC1">
            <w:pPr>
              <w:spacing w:beforeLines="20" w:before="72" w:line="280" w:lineRule="exact"/>
              <w:ind w:leftChars="17" w:left="36"/>
              <w:rPr>
                <w:rFonts w:ascii="Meiryo UI" w:eastAsia="Meiryo UI" w:hAnsi="Meiryo UI"/>
              </w:rPr>
            </w:pPr>
            <w:r w:rsidRPr="0069769D">
              <w:rPr>
                <w:rFonts w:ascii="Meiryo UI" w:eastAsia="Meiryo UI" w:hAnsi="Meiryo UI" w:hint="eastAsia"/>
              </w:rPr>
              <w:t>□利益相反を管理する委員会や部署はないが、外部監査役等</w:t>
            </w:r>
          </w:p>
          <w:p w14:paraId="4C9E16F0" w14:textId="5667910A" w:rsidR="00002DC1" w:rsidRPr="0069769D" w:rsidRDefault="00002DC1" w:rsidP="00002DC1">
            <w:pPr>
              <w:spacing w:line="280" w:lineRule="exact"/>
              <w:ind w:leftChars="17" w:left="36" w:firstLineChars="100" w:firstLine="210"/>
              <w:rPr>
                <w:rFonts w:ascii="Meiryo UI" w:eastAsia="Meiryo UI" w:hAnsi="Meiryo UI"/>
              </w:rPr>
            </w:pPr>
            <w:r w:rsidRPr="0069769D">
              <w:rPr>
                <w:rFonts w:ascii="Meiryo UI" w:eastAsia="Meiryo UI" w:hAnsi="Meiryo UI" w:hint="eastAsia"/>
              </w:rPr>
              <w:t>組織の第三者的な立場の者がチェックする。</w:t>
            </w:r>
          </w:p>
        </w:tc>
      </w:tr>
      <w:tr w:rsidR="00002DC1" w:rsidRPr="007E1BEE" w14:paraId="0CEAE8B8" w14:textId="77777777" w:rsidTr="00D90DBA">
        <w:trPr>
          <w:trHeight w:val="567"/>
        </w:trPr>
        <w:tc>
          <w:tcPr>
            <w:tcW w:w="993" w:type="dxa"/>
            <w:vMerge/>
            <w:shd w:val="clear" w:color="auto" w:fill="E7E6E6" w:themeFill="background2"/>
            <w:vAlign w:val="center"/>
          </w:tcPr>
          <w:p w14:paraId="0891B127" w14:textId="77777777" w:rsidR="00002DC1" w:rsidRPr="007E1BEE" w:rsidRDefault="00002DC1" w:rsidP="00002DC1">
            <w:pPr>
              <w:jc w:val="center"/>
              <w:rPr>
                <w:rFonts w:ascii="Meiryo UI" w:eastAsia="Meiryo UI" w:hAnsi="Meiryo UI"/>
              </w:rPr>
            </w:pPr>
          </w:p>
        </w:tc>
        <w:tc>
          <w:tcPr>
            <w:tcW w:w="2267" w:type="dxa"/>
            <w:gridSpan w:val="2"/>
            <w:shd w:val="clear" w:color="auto" w:fill="E7E6E6" w:themeFill="background2"/>
            <w:vAlign w:val="center"/>
          </w:tcPr>
          <w:p w14:paraId="12F2021B" w14:textId="77777777" w:rsidR="00002DC1" w:rsidRDefault="00002DC1" w:rsidP="00002DC1">
            <w:pPr>
              <w:spacing w:line="280" w:lineRule="exact"/>
              <w:jc w:val="center"/>
              <w:rPr>
                <w:rFonts w:ascii="Meiryo UI" w:eastAsia="Meiryo UI" w:hAnsi="Meiryo UI"/>
              </w:rPr>
            </w:pPr>
            <w:r w:rsidRPr="0069769D">
              <w:rPr>
                <w:rFonts w:ascii="Meiryo UI" w:eastAsia="Meiryo UI" w:hAnsi="Meiryo UI" w:hint="eastAsia"/>
              </w:rPr>
              <w:t>研究者に対する</w:t>
            </w:r>
            <w:r w:rsidRPr="0069769D">
              <w:rPr>
                <w:rFonts w:ascii="Meiryo UI" w:eastAsia="Meiryo UI" w:hAnsi="Meiryo UI"/>
              </w:rPr>
              <w:t>倫理教育体制</w:t>
            </w:r>
            <w:r w:rsidRPr="0069769D">
              <w:rPr>
                <w:rFonts w:ascii="Meiryo UI" w:eastAsia="Meiryo UI" w:hAnsi="Meiryo UI" w:hint="eastAsia"/>
              </w:rPr>
              <w:t>について</w:t>
            </w:r>
          </w:p>
          <w:p w14:paraId="11EAEB14" w14:textId="484179FF" w:rsidR="00002DC1" w:rsidRPr="0069769D" w:rsidRDefault="00002DC1" w:rsidP="00002DC1">
            <w:pPr>
              <w:spacing w:line="280" w:lineRule="exact"/>
              <w:jc w:val="center"/>
              <w:rPr>
                <w:rFonts w:ascii="Meiryo UI" w:eastAsia="Meiryo UI" w:hAnsi="Meiryo UI"/>
              </w:rPr>
            </w:pPr>
            <w:r w:rsidRPr="0069769D">
              <w:rPr>
                <w:rFonts w:ascii="Meiryo UI" w:eastAsia="Meiryo UI" w:hAnsi="Meiryo UI" w:hint="eastAsia"/>
              </w:rPr>
              <w:t xml:space="preserve"> </w:t>
            </w:r>
            <w:r w:rsidRPr="0069769D">
              <w:rPr>
                <w:rFonts w:ascii="Meiryo UI" w:eastAsia="Meiryo UI" w:hAnsi="Meiryo UI"/>
              </w:rPr>
              <w:t>(</w:t>
            </w:r>
            <w:r w:rsidRPr="0069769D">
              <w:rPr>
                <w:rFonts w:ascii="Meiryo UI" w:eastAsia="Meiryo UI" w:hAnsi="Meiryo UI" w:hint="eastAsia"/>
              </w:rPr>
              <w:t>いずれ</w:t>
            </w:r>
            <w:r w:rsidRPr="0069769D">
              <w:rPr>
                <w:rFonts w:ascii="Meiryo UI" w:eastAsia="Meiryo UI" w:hAnsi="Meiryo UI"/>
              </w:rPr>
              <w:t>かにチェック)</w:t>
            </w:r>
          </w:p>
        </w:tc>
        <w:tc>
          <w:tcPr>
            <w:tcW w:w="5954" w:type="dxa"/>
            <w:vAlign w:val="center"/>
          </w:tcPr>
          <w:p w14:paraId="51F1D56A" w14:textId="77777777" w:rsidR="00002DC1" w:rsidRPr="0069769D" w:rsidRDefault="00002DC1" w:rsidP="00002DC1">
            <w:pPr>
              <w:spacing w:line="280" w:lineRule="exact"/>
              <w:rPr>
                <w:rFonts w:ascii="Meiryo UI" w:eastAsia="Meiryo UI" w:hAnsi="Meiryo UI"/>
              </w:rPr>
            </w:pPr>
            <w:r w:rsidRPr="0069769D">
              <w:rPr>
                <w:rFonts w:ascii="Meiryo UI" w:eastAsia="Meiryo UI" w:hAnsi="Meiryo UI"/>
              </w:rPr>
              <w:t>□自機関で教育・研修</w:t>
            </w:r>
            <w:r w:rsidRPr="0069769D">
              <w:rPr>
                <w:rFonts w:ascii="Meiryo UI" w:eastAsia="Meiryo UI" w:hAnsi="Meiryo UI" w:hint="eastAsia"/>
              </w:rPr>
              <w:t>体制</w:t>
            </w:r>
            <w:r w:rsidRPr="0069769D">
              <w:rPr>
                <w:rFonts w:ascii="Meiryo UI" w:eastAsia="Meiryo UI" w:hAnsi="Meiryo UI"/>
              </w:rPr>
              <w:t>を設けている</w:t>
            </w:r>
            <w:r w:rsidRPr="0069769D">
              <w:rPr>
                <w:rFonts w:ascii="Meiryo UI" w:eastAsia="Meiryo UI" w:hAnsi="Meiryo UI" w:hint="eastAsia"/>
              </w:rPr>
              <w:t>。</w:t>
            </w:r>
          </w:p>
          <w:p w14:paraId="459518C7" w14:textId="77777777" w:rsidR="00002DC1" w:rsidRPr="0069769D" w:rsidRDefault="00002DC1" w:rsidP="00002DC1">
            <w:pPr>
              <w:spacing w:beforeLines="20" w:before="72" w:line="280" w:lineRule="exact"/>
              <w:rPr>
                <w:rFonts w:ascii="Meiryo UI" w:eastAsia="Meiryo UI" w:hAnsi="Meiryo UI"/>
              </w:rPr>
            </w:pPr>
            <w:r w:rsidRPr="0069769D">
              <w:rPr>
                <w:rFonts w:ascii="Meiryo UI" w:eastAsia="Meiryo UI" w:hAnsi="Meiryo UI"/>
              </w:rPr>
              <w:t>□外部のe-learning等の</w:t>
            </w:r>
            <w:r w:rsidRPr="0069769D">
              <w:rPr>
                <w:rFonts w:ascii="Meiryo UI" w:eastAsia="Meiryo UI" w:hAnsi="Meiryo UI" w:hint="eastAsia"/>
              </w:rPr>
              <w:t>受講を義務付けている。</w:t>
            </w:r>
          </w:p>
          <w:p w14:paraId="03E458E6" w14:textId="77777777" w:rsidR="00002DC1" w:rsidRPr="0069769D" w:rsidRDefault="00002DC1" w:rsidP="00002DC1">
            <w:pPr>
              <w:spacing w:beforeLines="20" w:before="72" w:line="280" w:lineRule="exact"/>
              <w:ind w:left="210" w:hangingChars="100" w:hanging="210"/>
              <w:rPr>
                <w:rFonts w:ascii="Meiryo UI" w:eastAsia="Meiryo UI" w:hAnsi="Meiryo UI"/>
              </w:rPr>
            </w:pPr>
            <w:r w:rsidRPr="0069769D">
              <w:rPr>
                <w:rFonts w:ascii="Meiryo UI" w:eastAsia="Meiryo UI" w:hAnsi="Meiryo UI" w:hint="eastAsia"/>
              </w:rPr>
              <w:t>□機関内で倫理講習が義務付けられていないので、個人で外部のe</w:t>
            </w:r>
            <w:r w:rsidRPr="0069769D">
              <w:rPr>
                <w:rFonts w:ascii="Meiryo UI" w:eastAsia="Meiryo UI" w:hAnsi="Meiryo UI"/>
              </w:rPr>
              <w:t>-learning</w:t>
            </w:r>
            <w:r w:rsidRPr="0069769D">
              <w:rPr>
                <w:rFonts w:ascii="Meiryo UI" w:eastAsia="Meiryo UI" w:hAnsi="Meiryo UI" w:hint="eastAsia"/>
              </w:rPr>
              <w:t>等講習を受ける。</w:t>
            </w:r>
          </w:p>
          <w:p w14:paraId="38D340F3" w14:textId="056AFAD8" w:rsidR="00002DC1" w:rsidRDefault="00002DC1" w:rsidP="00002DC1">
            <w:pPr>
              <w:spacing w:line="280" w:lineRule="exact"/>
              <w:ind w:left="200" w:hangingChars="100" w:hanging="200"/>
              <w:rPr>
                <w:rFonts w:ascii="Meiryo UI" w:eastAsia="Meiryo UI" w:hAnsi="Meiryo UI"/>
                <w:sz w:val="20"/>
              </w:rPr>
            </w:pPr>
            <w:r w:rsidRPr="0069769D">
              <w:rPr>
                <w:rFonts w:ascii="Meiryo UI" w:eastAsia="Meiryo UI" w:hAnsi="Meiryo UI" w:hint="eastAsia"/>
                <w:sz w:val="20"/>
              </w:rPr>
              <w:t>（</w:t>
            </w:r>
            <w:r w:rsidRPr="0069769D">
              <w:rPr>
                <w:rFonts w:ascii="Meiryo UI" w:eastAsia="Meiryo UI" w:hAnsi="Meiryo UI"/>
                <w:sz w:val="20"/>
              </w:rPr>
              <w:t>APRIN eラーニングプログラム</w:t>
            </w:r>
            <w:r w:rsidRPr="0069769D">
              <w:rPr>
                <w:rFonts w:ascii="Meiryo UI" w:eastAsia="Meiryo UI" w:hAnsi="Meiryo UI"/>
                <w:sz w:val="18"/>
              </w:rPr>
              <w:t>https://edu.aprin.or.jp/</w:t>
            </w:r>
            <w:r w:rsidRPr="0069769D">
              <w:rPr>
                <w:rFonts w:ascii="Meiryo UI" w:eastAsia="Meiryo UI" w:hAnsi="Meiryo UI"/>
                <w:sz w:val="20"/>
              </w:rPr>
              <w:t xml:space="preserve">, </w:t>
            </w:r>
          </w:p>
          <w:p w14:paraId="5845E83A" w14:textId="57F6F9A0" w:rsidR="00002DC1" w:rsidRPr="0069769D" w:rsidRDefault="00002DC1" w:rsidP="00002DC1">
            <w:pPr>
              <w:spacing w:line="280" w:lineRule="exact"/>
              <w:ind w:leftChars="100" w:left="210"/>
              <w:rPr>
                <w:rFonts w:ascii="Meiryo UI" w:eastAsia="Meiryo UI" w:hAnsi="Meiryo UI"/>
                <w:sz w:val="20"/>
                <w:szCs w:val="20"/>
              </w:rPr>
            </w:pPr>
            <w:r w:rsidRPr="0069769D">
              <w:rPr>
                <w:rFonts w:ascii="Meiryo UI" w:eastAsia="Meiryo UI" w:hAnsi="Meiryo UI"/>
                <w:sz w:val="20"/>
              </w:rPr>
              <w:t>ICR臨床研究入門</w:t>
            </w:r>
            <w:r w:rsidRPr="0069769D">
              <w:rPr>
                <w:rFonts w:ascii="Meiryo UI" w:eastAsia="Meiryo UI" w:hAnsi="Meiryo UI"/>
                <w:sz w:val="18"/>
              </w:rPr>
              <w:t>https://www.icrweb.jp/</w:t>
            </w:r>
            <w:r w:rsidRPr="0069769D">
              <w:rPr>
                <w:rFonts w:ascii="Meiryo UI" w:eastAsia="Meiryo UI" w:hAnsi="Meiryo UI"/>
                <w:sz w:val="20"/>
              </w:rPr>
              <w:t>）</w:t>
            </w:r>
          </w:p>
        </w:tc>
      </w:tr>
    </w:tbl>
    <w:p w14:paraId="1EF84874" w14:textId="2E084D2E" w:rsidR="00FB4AFC" w:rsidRDefault="0049688D" w:rsidP="00B97183">
      <w:pPr>
        <w:spacing w:beforeLines="30" w:before="108" w:line="300" w:lineRule="exact"/>
        <w:ind w:leftChars="-135" w:left="-283" w:firstLineChars="100" w:firstLine="210"/>
        <w:rPr>
          <w:rFonts w:ascii="Meiryo UI" w:eastAsia="Meiryo UI" w:hAnsi="Meiryo UI"/>
        </w:rPr>
      </w:pPr>
      <w:r>
        <w:rPr>
          <w:rFonts w:ascii="Meiryo UI" w:eastAsia="Meiryo UI" w:hAnsi="Meiryo UI" w:hint="eastAsia"/>
        </w:rPr>
        <w:t>※</w:t>
      </w:r>
      <w:r w:rsidR="00B97183">
        <w:rPr>
          <w:rFonts w:ascii="Meiryo UI" w:eastAsia="Meiryo UI" w:hAnsi="Meiryo UI" w:hint="eastAsia"/>
        </w:rPr>
        <w:t xml:space="preserve">　</w:t>
      </w:r>
      <w:r>
        <w:rPr>
          <w:rFonts w:ascii="Meiryo UI" w:eastAsia="Meiryo UI" w:hAnsi="Meiryo UI" w:hint="eastAsia"/>
        </w:rPr>
        <w:t>この研究は、京都大学医の倫理委員会の</w:t>
      </w:r>
      <w:r w:rsidR="00B97183">
        <w:rPr>
          <w:rFonts w:ascii="Meiryo UI" w:eastAsia="Meiryo UI" w:hAnsi="Meiryo UI" w:hint="eastAsia"/>
        </w:rPr>
        <w:t>中央</w:t>
      </w:r>
      <w:r>
        <w:rPr>
          <w:rFonts w:ascii="Meiryo UI" w:eastAsia="Meiryo UI" w:hAnsi="Meiryo UI" w:hint="eastAsia"/>
        </w:rPr>
        <w:t>一括審査を利用します。</w:t>
      </w:r>
    </w:p>
    <w:p w14:paraId="777A9880" w14:textId="60B99B41" w:rsidR="00B97183" w:rsidRPr="007E1BEE" w:rsidRDefault="00B97183" w:rsidP="00446C33">
      <w:pPr>
        <w:spacing w:line="300" w:lineRule="exact"/>
        <w:ind w:leftChars="100" w:left="210"/>
        <w:rPr>
          <w:rFonts w:ascii="Meiryo UI" w:eastAsia="Meiryo UI" w:hAnsi="Meiryo UI"/>
        </w:rPr>
      </w:pPr>
      <w:r>
        <w:rPr>
          <w:rFonts w:ascii="Meiryo UI" w:eastAsia="Meiryo UI" w:hAnsi="Meiryo UI" w:hint="eastAsia"/>
        </w:rPr>
        <w:t>これらの項目は京都大学医の倫理委員会より求められている要件です</w:t>
      </w:r>
      <w:r w:rsidR="00446C33">
        <w:rPr>
          <w:rFonts w:ascii="Meiryo UI" w:eastAsia="Meiryo UI" w:hAnsi="Meiryo UI" w:hint="eastAsia"/>
        </w:rPr>
        <w:t>。</w:t>
      </w:r>
    </w:p>
    <w:sectPr w:rsidR="00B97183" w:rsidRPr="007E1BEE" w:rsidSect="00D90DBA">
      <w:pgSz w:w="11906" w:h="16838"/>
      <w:pgMar w:top="1276"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38B9" w14:textId="77777777" w:rsidR="00AF0667" w:rsidRDefault="00AF0667" w:rsidP="00FB4AFC">
      <w:r>
        <w:separator/>
      </w:r>
    </w:p>
  </w:endnote>
  <w:endnote w:type="continuationSeparator" w:id="0">
    <w:p w14:paraId="64CB4F10" w14:textId="77777777" w:rsidR="00AF0667" w:rsidRDefault="00AF0667" w:rsidP="00FB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130C7" w14:textId="77777777" w:rsidR="00AF0667" w:rsidRDefault="00AF0667" w:rsidP="00FB4AFC">
      <w:r>
        <w:separator/>
      </w:r>
    </w:p>
  </w:footnote>
  <w:footnote w:type="continuationSeparator" w:id="0">
    <w:p w14:paraId="44F8171D" w14:textId="77777777" w:rsidR="00AF0667" w:rsidRDefault="00AF0667" w:rsidP="00FB4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2A"/>
    <w:rsid w:val="00002DC1"/>
    <w:rsid w:val="000506CC"/>
    <w:rsid w:val="00067729"/>
    <w:rsid w:val="000C11E9"/>
    <w:rsid w:val="000D00F2"/>
    <w:rsid w:val="000D390C"/>
    <w:rsid w:val="00153F6C"/>
    <w:rsid w:val="001964D2"/>
    <w:rsid w:val="001F04C7"/>
    <w:rsid w:val="001F19F3"/>
    <w:rsid w:val="001F1AB4"/>
    <w:rsid w:val="00224F3A"/>
    <w:rsid w:val="002F7919"/>
    <w:rsid w:val="00387F92"/>
    <w:rsid w:val="003D2718"/>
    <w:rsid w:val="003D6F52"/>
    <w:rsid w:val="00442E2A"/>
    <w:rsid w:val="00446C33"/>
    <w:rsid w:val="0049688D"/>
    <w:rsid w:val="004A7621"/>
    <w:rsid w:val="005620F0"/>
    <w:rsid w:val="005635E0"/>
    <w:rsid w:val="00630608"/>
    <w:rsid w:val="0069769D"/>
    <w:rsid w:val="00737436"/>
    <w:rsid w:val="00747C29"/>
    <w:rsid w:val="00777AAF"/>
    <w:rsid w:val="00783AAB"/>
    <w:rsid w:val="007D0AFA"/>
    <w:rsid w:val="007D2644"/>
    <w:rsid w:val="007E1BEE"/>
    <w:rsid w:val="008B7A9D"/>
    <w:rsid w:val="008C1DB0"/>
    <w:rsid w:val="008D3AB1"/>
    <w:rsid w:val="00907355"/>
    <w:rsid w:val="0097628E"/>
    <w:rsid w:val="009929A5"/>
    <w:rsid w:val="00A8483E"/>
    <w:rsid w:val="00AF0667"/>
    <w:rsid w:val="00B245E8"/>
    <w:rsid w:val="00B246E7"/>
    <w:rsid w:val="00B33404"/>
    <w:rsid w:val="00B65EDE"/>
    <w:rsid w:val="00B87F67"/>
    <w:rsid w:val="00B97183"/>
    <w:rsid w:val="00BA55DD"/>
    <w:rsid w:val="00BB2741"/>
    <w:rsid w:val="00C416C1"/>
    <w:rsid w:val="00C42269"/>
    <w:rsid w:val="00C74A04"/>
    <w:rsid w:val="00C9197A"/>
    <w:rsid w:val="00D417AC"/>
    <w:rsid w:val="00D51CA7"/>
    <w:rsid w:val="00D90DBA"/>
    <w:rsid w:val="00D94466"/>
    <w:rsid w:val="00DF3CAB"/>
    <w:rsid w:val="00E661D0"/>
    <w:rsid w:val="00E7575E"/>
    <w:rsid w:val="00E80BAE"/>
    <w:rsid w:val="00EB2B29"/>
    <w:rsid w:val="00F12096"/>
    <w:rsid w:val="00F8077D"/>
    <w:rsid w:val="00FB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EE8FA6"/>
  <w15:chartTrackingRefBased/>
  <w15:docId w15:val="{A57FA98C-D20A-4E66-859D-F93CA74F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42E2A"/>
    <w:rPr>
      <w:color w:val="0563C1" w:themeColor="hyperlink"/>
      <w:u w:val="single"/>
    </w:rPr>
  </w:style>
  <w:style w:type="character" w:styleId="a5">
    <w:name w:val="Unresolved Mention"/>
    <w:basedOn w:val="a0"/>
    <w:uiPriority w:val="99"/>
    <w:semiHidden/>
    <w:unhideWhenUsed/>
    <w:rsid w:val="00442E2A"/>
    <w:rPr>
      <w:color w:val="605E5C"/>
      <w:shd w:val="clear" w:color="auto" w:fill="E1DFDD"/>
    </w:rPr>
  </w:style>
  <w:style w:type="paragraph" w:styleId="a6">
    <w:name w:val="header"/>
    <w:basedOn w:val="a"/>
    <w:link w:val="a7"/>
    <w:uiPriority w:val="99"/>
    <w:unhideWhenUsed/>
    <w:rsid w:val="00FB4AFC"/>
    <w:pPr>
      <w:tabs>
        <w:tab w:val="center" w:pos="4252"/>
        <w:tab w:val="right" w:pos="8504"/>
      </w:tabs>
      <w:snapToGrid w:val="0"/>
    </w:pPr>
  </w:style>
  <w:style w:type="character" w:customStyle="1" w:styleId="a7">
    <w:name w:val="ヘッダー (文字)"/>
    <w:basedOn w:val="a0"/>
    <w:link w:val="a6"/>
    <w:uiPriority w:val="99"/>
    <w:rsid w:val="00FB4AFC"/>
  </w:style>
  <w:style w:type="paragraph" w:styleId="a8">
    <w:name w:val="footer"/>
    <w:basedOn w:val="a"/>
    <w:link w:val="a9"/>
    <w:uiPriority w:val="99"/>
    <w:unhideWhenUsed/>
    <w:rsid w:val="00FB4AFC"/>
    <w:pPr>
      <w:tabs>
        <w:tab w:val="center" w:pos="4252"/>
        <w:tab w:val="right" w:pos="8504"/>
      </w:tabs>
      <w:snapToGrid w:val="0"/>
    </w:pPr>
  </w:style>
  <w:style w:type="character" w:customStyle="1" w:styleId="a9">
    <w:name w:val="フッター (文字)"/>
    <w:basedOn w:val="a0"/>
    <w:link w:val="a8"/>
    <w:uiPriority w:val="99"/>
    <w:rsid w:val="00FB4AFC"/>
  </w:style>
  <w:style w:type="paragraph" w:styleId="aa">
    <w:name w:val="Balloon Text"/>
    <w:basedOn w:val="a"/>
    <w:link w:val="ab"/>
    <w:uiPriority w:val="99"/>
    <w:semiHidden/>
    <w:unhideWhenUsed/>
    <w:rsid w:val="008C1D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1D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Yagishita</dc:creator>
  <cp:keywords/>
  <dc:description/>
  <cp:lastModifiedBy>Naoko Yagishita</cp:lastModifiedBy>
  <cp:revision>4</cp:revision>
  <cp:lastPrinted>2020-03-25T02:19:00Z</cp:lastPrinted>
  <dcterms:created xsi:type="dcterms:W3CDTF">2023-11-08T22:56:00Z</dcterms:created>
  <dcterms:modified xsi:type="dcterms:W3CDTF">2023-11-10T01:26:00Z</dcterms:modified>
</cp:coreProperties>
</file>